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温州市洞头旅游文化发展有限公司“会计”等岗位量化评价标准</w:t>
      </w:r>
    </w:p>
    <w:bookmarkEnd w:id="0"/>
    <w:tbl>
      <w:tblPr>
        <w:tblStyle w:val="2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"/>
        <w:gridCol w:w="1115"/>
        <w:gridCol w:w="19"/>
        <w:gridCol w:w="5752"/>
        <w:gridCol w:w="38"/>
        <w:gridCol w:w="22"/>
        <w:gridCol w:w="195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2" w:hRule="atLeast"/>
          <w:jc w:val="center"/>
        </w:trPr>
        <w:tc>
          <w:tcPr>
            <w:tcW w:w="128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测评项目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评价标准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970" w:hRule="atLeast"/>
          <w:jc w:val="center"/>
        </w:trPr>
        <w:tc>
          <w:tcPr>
            <w:tcW w:w="1285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会计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459" w:hRule="atLeast"/>
          <w:jc w:val="center"/>
        </w:trPr>
        <w:tc>
          <w:tcPr>
            <w:tcW w:w="1285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从事会计相关专业工作：      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2.满10年不满15年的计25分；</w:t>
            </w:r>
          </w:p>
          <w:p>
            <w:r>
              <w:rPr>
                <w:rFonts w:hint="eastAsia"/>
              </w:rPr>
              <w:t>3.满5年不满10年的计20分。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1.工作经历可累计。</w:t>
            </w:r>
          </w:p>
          <w:p>
            <w:r>
              <w:rPr>
                <w:rFonts w:hint="eastAsia"/>
              </w:rPr>
              <w:t>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038" w:hRule="atLeast"/>
          <w:jc w:val="center"/>
        </w:trPr>
        <w:tc>
          <w:tcPr>
            <w:tcW w:w="1285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1.高级会计师、注册会计师计40分。</w:t>
            </w:r>
          </w:p>
          <w:p>
            <w:r>
              <w:rPr>
                <w:rFonts w:hint="eastAsia"/>
              </w:rPr>
              <w:t>2.会计师计30分。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1.以分值最高的证书为准。</w:t>
            </w:r>
          </w:p>
          <w:p>
            <w:r>
              <w:rPr>
                <w:rFonts w:hint="eastAsia"/>
              </w:rPr>
              <w:t>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079" w:hRule="atLeast"/>
          <w:jc w:val="center"/>
        </w:trPr>
        <w:tc>
          <w:tcPr>
            <w:tcW w:w="1285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1.工作经历可累计。</w:t>
            </w:r>
          </w:p>
          <w:p>
            <w:r>
              <w:rPr>
                <w:rFonts w:hint="eastAsia"/>
              </w:rPr>
              <w:t>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086" w:hRule="atLeast"/>
          <w:jc w:val="center"/>
        </w:trPr>
        <w:tc>
          <w:tcPr>
            <w:tcW w:w="1285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工程造价岗位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744" w:hRule="atLeast"/>
          <w:jc w:val="center"/>
        </w:trPr>
        <w:tc>
          <w:tcPr>
            <w:tcW w:w="1285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从事工程造价相关岗位工作： 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2.满10年不满15年的25分；</w:t>
            </w:r>
          </w:p>
          <w:p>
            <w:r>
              <w:rPr>
                <w:rFonts w:hint="eastAsia"/>
              </w:rPr>
              <w:t>3.满5年不满10年的计20分；</w:t>
            </w:r>
          </w:p>
          <w:p>
            <w:r>
              <w:rPr>
                <w:rFonts w:hint="eastAsia"/>
              </w:rPr>
              <w:t>4.满3年不满5年的计15分。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1.工作经历可累计。2.最高计30分。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401" w:hRule="atLeast"/>
          <w:jc w:val="center"/>
        </w:trPr>
        <w:tc>
          <w:tcPr>
            <w:tcW w:w="1285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工程造价相关职称：</w:t>
            </w:r>
          </w:p>
          <w:p>
            <w:r>
              <w:rPr>
                <w:rFonts w:hint="eastAsia"/>
              </w:rPr>
              <w:t>1.高级职称计40分；</w:t>
            </w:r>
          </w:p>
          <w:p>
            <w:r>
              <w:rPr>
                <w:rFonts w:hint="eastAsia"/>
              </w:rPr>
              <w:t>2.中级职称计30分；</w:t>
            </w:r>
          </w:p>
          <w:p>
            <w:r>
              <w:rPr>
                <w:rFonts w:hint="eastAsia"/>
              </w:rPr>
              <w:t>3.初级职称计20分。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1.以分值最高的证书为准。</w:t>
            </w:r>
          </w:p>
          <w:p>
            <w:r>
              <w:rPr>
                <w:rFonts w:hint="eastAsia"/>
              </w:rPr>
              <w:t>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3" w:hRule="atLeast"/>
          <w:jc w:val="center"/>
        </w:trPr>
        <w:tc>
          <w:tcPr>
            <w:tcW w:w="1285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79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测评项目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评价标准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2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工程管理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</w:t>
            </w: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从事工程管理相关岗位工作： 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2.满10年不满15年的25分；</w:t>
            </w:r>
          </w:p>
          <w:p>
            <w:r>
              <w:rPr>
                <w:rFonts w:hint="eastAsia"/>
              </w:rPr>
              <w:t>3.满5年不满10年的计20分；</w:t>
            </w:r>
          </w:p>
          <w:p>
            <w:r>
              <w:rPr>
                <w:rFonts w:hint="eastAsia"/>
              </w:rPr>
              <w:t>4.满3年不满5年的计15分。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1.工作经历可累计2.最高计30分。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1.建筑类高级职称或一级建造师、监理工程师计40分。</w:t>
            </w:r>
          </w:p>
          <w:p>
            <w:r>
              <w:rPr>
                <w:rFonts w:hint="eastAsia"/>
              </w:rPr>
              <w:t>2.建筑类中级职称或二级建造师计30分。</w:t>
            </w:r>
          </w:p>
          <w:p>
            <w:r>
              <w:rPr>
                <w:rFonts w:hint="eastAsia"/>
              </w:rPr>
              <w:t>3.建筑类初级职称计20分。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1.以分值最高的证书为准。</w:t>
            </w:r>
          </w:p>
          <w:p>
            <w:r>
              <w:rPr>
                <w:rFonts w:hint="eastAsia"/>
              </w:rPr>
              <w:t>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2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景区导游管理</w:t>
            </w: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1.以最高学历计分2.最高计25分。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从事旅游相关专业相关工作：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r>
              <w:rPr>
                <w:rFonts w:hint="eastAsia"/>
              </w:rPr>
              <w:t>2.满10年不满15年的计25分；</w:t>
            </w:r>
          </w:p>
          <w:p>
            <w:r>
              <w:rPr>
                <w:rFonts w:hint="eastAsia"/>
              </w:rPr>
              <w:t>3.满5年不满10年的计20分。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1.工作经历可累计。</w:t>
            </w:r>
          </w:p>
          <w:p>
            <w:r>
              <w:rPr>
                <w:rFonts w:hint="eastAsia"/>
              </w:rPr>
              <w:t>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1.全国导游证：特级计40分，高级计30分，中级计20分，初级计10分。</w:t>
            </w:r>
          </w:p>
          <w:p>
            <w:r>
              <w:rPr>
                <w:rFonts w:hint="eastAsia"/>
              </w:rPr>
              <w:t>2.浙江省导游证5分。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1.以分值最高的证书为准。</w:t>
            </w:r>
          </w:p>
          <w:p>
            <w:r>
              <w:rPr>
                <w:rFonts w:hint="eastAsia"/>
              </w:rPr>
              <w:t>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812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1.在国有景区工作满3年及以上的计5分，满1年不满3年的计3分。</w:t>
            </w:r>
          </w:p>
          <w:p>
            <w:r>
              <w:rPr>
                <w:rFonts w:hint="eastAsia"/>
              </w:rPr>
              <w:t>2.曾获得省级及以上、市、县（区）级导游相关奖项的，分别计为5、3、2分。</w:t>
            </w:r>
          </w:p>
        </w:tc>
        <w:tc>
          <w:tcPr>
            <w:tcW w:w="1985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测评项目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评价标准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计分规则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市场营销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策划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从事市场运营、市场营销策划相关岗位工作：</w:t>
            </w:r>
          </w:p>
          <w:p>
            <w:r>
              <w:rPr>
                <w:rFonts w:hint="eastAsia"/>
              </w:rPr>
              <w:t>1.满12年及以上的计30分；</w:t>
            </w:r>
          </w:p>
          <w:p>
            <w:r>
              <w:rPr>
                <w:rFonts w:hint="eastAsia"/>
              </w:rPr>
              <w:t>2.满10年不满12年的计25分；</w:t>
            </w:r>
          </w:p>
          <w:p>
            <w:r>
              <w:rPr>
                <w:rFonts w:hint="eastAsia"/>
              </w:rPr>
              <w:t>3.满5年不满10年的计20分；</w:t>
            </w:r>
          </w:p>
          <w:p>
            <w:r>
              <w:rPr>
                <w:rFonts w:hint="eastAsia"/>
              </w:rPr>
              <w:t>4.满3年不满5年的计15分。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1.工作经历可累计。2.最高计30分。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1.高级经济师、高级营销师及相关职称计40分。</w:t>
            </w:r>
          </w:p>
          <w:p>
            <w:r>
              <w:rPr>
                <w:rFonts w:hint="eastAsia"/>
              </w:rPr>
              <w:t>2.中级经济师、营销师及相关职称计30分。</w:t>
            </w:r>
          </w:p>
          <w:p>
            <w:r>
              <w:rPr>
                <w:rFonts w:hint="eastAsia"/>
              </w:rPr>
              <w:t>3.初级经济师、助理营销师及相关职称计20分。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1.以分值最高的证书为准。2.最高计40分。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2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监审专员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从事党务、监审、综合文字相关岗位工作：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r>
              <w:rPr>
                <w:rFonts w:hint="eastAsia"/>
              </w:rPr>
              <w:t>2.满10年不满15年的计25分；</w:t>
            </w:r>
          </w:p>
          <w:p>
            <w:r>
              <w:rPr>
                <w:rFonts w:hint="eastAsia"/>
              </w:rPr>
              <w:t>3.满5年不满10年的计20分；</w:t>
            </w:r>
          </w:p>
          <w:p>
            <w:r>
              <w:rPr>
                <w:rFonts w:hint="eastAsia"/>
              </w:rPr>
              <w:t>4.满3年不满5年的计15分；</w:t>
            </w:r>
          </w:p>
          <w:p>
            <w:r>
              <w:rPr>
                <w:rFonts w:hint="eastAsia"/>
              </w:rPr>
              <w:t>5.满1年不满3年的计10分。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1.工作经历可累计。2.最高计30分。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1.高级审计师、高级政工师及相关职称计40分。</w:t>
            </w:r>
          </w:p>
          <w:p>
            <w:r>
              <w:rPr>
                <w:rFonts w:hint="eastAsia"/>
              </w:rPr>
              <w:t>2.中级审计师、政工师及相关职称30分。</w:t>
            </w:r>
          </w:p>
          <w:p>
            <w:r>
              <w:rPr>
                <w:rFonts w:hint="eastAsia"/>
              </w:rPr>
              <w:t>3.初级审计师、政工师及相关职称计20分。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1.以分值最高的证书为准。2.最高计40分。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77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</w:tbl>
    <w:p>
      <w:pPr>
        <w:spacing w:line="30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说明：</w:t>
      </w:r>
    </w:p>
    <w:p>
      <w:pPr>
        <w:spacing w:line="300" w:lineRule="exact"/>
        <w:ind w:firstLine="422" w:firstLineChars="200"/>
        <w:rPr>
          <w:rFonts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1.国外学历参照执行（QS世界排名前200名的视为“双一流”高校）。</w:t>
      </w:r>
    </w:p>
    <w:p>
      <w:pPr>
        <w:spacing w:line="300" w:lineRule="exact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2.国有企业工作经历，以员工实际工作单位性质为准。如劳务派遣员工以用工单位的性质为准。</w:t>
      </w:r>
    </w:p>
    <w:p>
      <w:pPr>
        <w:spacing w:line="300" w:lineRule="exact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3.获奖证书需提供证书原件。</w:t>
      </w:r>
    </w:p>
    <w:p>
      <w:pPr>
        <w:spacing w:line="300" w:lineRule="exact"/>
        <w:ind w:firstLine="422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Cs w:val="21"/>
        </w:rPr>
        <w:t>4.本量化评价标准由温州市洞头旅游文化发展有限公司负责解释。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020F2"/>
    <w:rsid w:val="055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2020-05-12T03:06:00Z</dcterms:created>
  <dc:creator>( ´･ᴗ･` )</dc:creator>
  <cp:lastModifiedBy>( ´･ᴗ･` )</cp:lastModifiedBy>
  <dcterms:modified xsi:type="dcterms:W3CDTF">2020-05-12T03:06:46Z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